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2EC055EF" w:rsidR="00020C95" w:rsidRDefault="00553390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</w:p>
    <w:p w14:paraId="0FCA33B1" w14:textId="77777777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 per urbem festīnat. servus Giscōnem et Catiam ad Subūram dūcit. servum Rūfīna videt.</w:t>
      </w:r>
    </w:p>
    <w:p w14:paraId="05CABE26" w14:textId="040AD805" w:rsidR="00553390" w:rsidRPr="00754F96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54F96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754F96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  <w:t>salvē, Currāx!</w:t>
      </w:r>
    </w:p>
    <w:p w14:paraId="291C909D" w14:textId="42FA3A13" w:rsidR="00553390" w:rsidRPr="00754F96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54F96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r w:rsidRPr="00754F96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  <w:t>veterānus cellam quaerit, domina. veterānus est Giscō. Giscō uxōrem et fīlium habet. et canis est Celer.</w:t>
      </w:r>
    </w:p>
    <w:p w14:paraId="28855407" w14:textId="77777777" w:rsidR="00553390" w:rsidRDefault="00553390" w:rsidP="00553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fīlium tenet Catia. marītus Celerem mulcet. Rūfīna Giscōnem et uxōrem salūtat. Rūfīna īnfantem laudat, sed canem ānxiē spectat.</w:t>
      </w:r>
    </w:p>
    <w:p w14:paraId="676FCC45" w14:textId="77777777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 vīnum et multum cibum portat. Catia cibum cōnsūmit.</w:t>
      </w:r>
    </w:p>
    <w:p w14:paraId="585B8F3C" w14:textId="5E10F901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cibus est optimus, Rūfīna!</w:t>
      </w:r>
    </w:p>
    <w:p w14:paraId="5DAA9063" w14:textId="77777777" w:rsidR="00553390" w:rsidRPr="00754F96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Currāx Giscōnem ad cellam dūcit. </w:t>
      </w:r>
      <w:r w:rsidRPr="00754F96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 cellam laudat.</w:t>
      </w:r>
    </w:p>
    <w:p w14:paraId="7B7D04D1" w14:textId="08774C3D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 est quiētissima. cella aspectum optimum habet. cella est …</w:t>
      </w:r>
    </w:p>
    <w:p w14:paraId="4CAA23C4" w14:textId="1A6F20CA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parva et obscūra!</w:t>
      </w:r>
    </w:p>
    <w:p w14:paraId="2B8C2209" w14:textId="77777777" w:rsidR="00553390" w:rsidRDefault="00553390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subitō cadit tēgula et columba per rīmam volitat. Celer lātrat. magnus mūs per iānuam currit.</w:t>
      </w:r>
    </w:p>
    <w:p w14:paraId="6A85C439" w14:textId="0862AB9D" w:rsidR="00356BB0" w:rsidRPr="00553390" w:rsidRDefault="00553390" w:rsidP="00553390">
      <w:pPr>
        <w:pStyle w:val="bulletstandard"/>
        <w:numPr>
          <w:ilvl w:val="0"/>
          <w:numId w:val="0"/>
        </w:numPr>
        <w:spacing w:after="120"/>
        <w:rPr>
          <w:lang w:val="en-GB"/>
        </w:rPr>
      </w:pPr>
      <w:r w:rsidRPr="00553390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mūs in cellā habitat. cella nōn est optima, sed tū es negōtiātor optimus, Currāx!</w:t>
      </w:r>
    </w:p>
    <w:sectPr w:rsidR="00356BB0" w:rsidRPr="00553390" w:rsidSect="00754F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40C0" w14:textId="77777777" w:rsidR="0009473D" w:rsidRDefault="0009473D" w:rsidP="00FB2625">
      <w:r>
        <w:separator/>
      </w:r>
    </w:p>
  </w:endnote>
  <w:endnote w:type="continuationSeparator" w:id="0">
    <w:p w14:paraId="7651A549" w14:textId="77777777" w:rsidR="0009473D" w:rsidRDefault="0009473D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D1E8" w14:textId="77777777" w:rsidR="00754F96" w:rsidRDefault="00754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023F" w14:textId="77777777" w:rsidR="00754F96" w:rsidRDefault="00754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0EF9" w14:textId="77777777" w:rsidR="0009473D" w:rsidRDefault="0009473D" w:rsidP="00FB2625">
      <w:r>
        <w:separator/>
      </w:r>
    </w:p>
  </w:footnote>
  <w:footnote w:type="continuationSeparator" w:id="0">
    <w:p w14:paraId="40F148BD" w14:textId="77777777" w:rsidR="0009473D" w:rsidRDefault="0009473D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BA9D" w14:textId="77777777" w:rsidR="00754F96" w:rsidRDefault="00754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AED3" w14:textId="77777777" w:rsidR="00553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bookmarkStart w:id="0" w:name="_Hlk46350400"/>
    <w:bookmarkStart w:id="1" w:name="_Hlk46350401"/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33618867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797637" cy="792678"/>
              <wp:effectExtent l="0" t="0" r="1651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97637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7B61A0" id="Rectangle 1" o:spid="_x0000_s1026" style="position:absolute;margin-left:-77.45pt;margin-top:-28.6pt;width:692.7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&#13;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A0282B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E88B" w14:textId="77777777" w:rsidR="00754F96" w:rsidRDefault="00754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10"/>
  </w:num>
  <w:num w:numId="5">
    <w:abstractNumId w:val="17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8"/>
  </w:num>
  <w:num w:numId="12">
    <w:abstractNumId w:val="12"/>
  </w:num>
  <w:num w:numId="13">
    <w:abstractNumId w:val="19"/>
  </w:num>
  <w:num w:numId="14">
    <w:abstractNumId w:val="5"/>
  </w:num>
  <w:num w:numId="15">
    <w:abstractNumId w:val="3"/>
  </w:num>
  <w:num w:numId="16">
    <w:abstractNumId w:val="15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hideGrammaticalErrors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473D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3390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4F96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070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153A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4</cp:revision>
  <cp:lastPrinted>2020-07-23T12:15:00Z</cp:lastPrinted>
  <dcterms:created xsi:type="dcterms:W3CDTF">2022-02-21T11:25:00Z</dcterms:created>
  <dcterms:modified xsi:type="dcterms:W3CDTF">2022-02-22T10:50:00Z</dcterms:modified>
</cp:coreProperties>
</file>